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019"/>
        <w:tblW w:w="11052" w:type="dxa"/>
        <w:tblLayout w:type="fixed"/>
        <w:tblLook w:val="04A0" w:firstRow="1" w:lastRow="0" w:firstColumn="1" w:lastColumn="0" w:noHBand="0" w:noVBand="1"/>
      </w:tblPr>
      <w:tblGrid>
        <w:gridCol w:w="3964"/>
        <w:gridCol w:w="2835"/>
        <w:gridCol w:w="2127"/>
        <w:gridCol w:w="2126"/>
      </w:tblGrid>
      <w:tr w:rsidR="00037503" w:rsidRPr="005C4518" w14:paraId="37E8FB4C" w14:textId="77777777" w:rsidTr="00C2734B">
        <w:trPr>
          <w:trHeight w:val="312"/>
        </w:trPr>
        <w:tc>
          <w:tcPr>
            <w:tcW w:w="11052" w:type="dxa"/>
            <w:gridSpan w:val="4"/>
            <w:shd w:val="clear" w:color="auto" w:fill="404040"/>
            <w:vAlign w:val="center"/>
          </w:tcPr>
          <w:p w14:paraId="10D43459" w14:textId="77777777" w:rsidR="00037503" w:rsidRPr="005C4518" w:rsidRDefault="00037503" w:rsidP="00C2734B">
            <w:pPr>
              <w:rPr>
                <w:rFonts w:ascii="Raleway" w:hAnsi="Raleway"/>
                <w:color w:val="FFFFFF"/>
                <w:spacing w:val="-6"/>
                <w:sz w:val="20"/>
                <w:szCs w:val="20"/>
              </w:rPr>
            </w:pPr>
            <w:r w:rsidRPr="005C4518">
              <w:rPr>
                <w:rFonts w:ascii="Raleway" w:hAnsi="Raleway"/>
                <w:b/>
                <w:bCs/>
                <w:color w:val="FFFFFF"/>
                <w:spacing w:val="-6"/>
              </w:rPr>
              <w:t>EMERGENCY CONTACTS &amp; STUDENT SUPPORT SERVICES</w:t>
            </w:r>
          </w:p>
        </w:tc>
      </w:tr>
      <w:tr w:rsidR="00037503" w:rsidRPr="005C4518" w14:paraId="368396B1" w14:textId="77777777" w:rsidTr="00C2734B">
        <w:trPr>
          <w:trHeight w:val="312"/>
        </w:trPr>
        <w:tc>
          <w:tcPr>
            <w:tcW w:w="3964" w:type="dxa"/>
            <w:shd w:val="clear" w:color="auto" w:fill="7F7F7F" w:themeFill="text1" w:themeFillTint="80"/>
            <w:vAlign w:val="center"/>
          </w:tcPr>
          <w:p w14:paraId="7FFD5897" w14:textId="77777777" w:rsidR="00037503" w:rsidRPr="005C4518" w:rsidRDefault="00037503" w:rsidP="00C2734B">
            <w:pPr>
              <w:rPr>
                <w:rFonts w:ascii="Raleway" w:hAnsi="Raleway"/>
                <w:b/>
                <w:bCs/>
                <w:color w:val="FFFFFF" w:themeColor="background1"/>
                <w:spacing w:val="-6"/>
                <w:sz w:val="20"/>
                <w:szCs w:val="20"/>
              </w:rPr>
            </w:pPr>
            <w:r w:rsidRPr="005C4518">
              <w:rPr>
                <w:rFonts w:ascii="Raleway" w:hAnsi="Raleway"/>
                <w:b/>
                <w:bCs/>
                <w:color w:val="FFFFFF" w:themeColor="background1"/>
                <w:spacing w:val="-6"/>
                <w:sz w:val="20"/>
                <w:szCs w:val="20"/>
              </w:rPr>
              <w:t>CONTACT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shd w:val="clear" w:color="auto" w:fill="7F7F7F" w:themeFill="text1" w:themeFillTint="80"/>
            <w:vAlign w:val="center"/>
          </w:tcPr>
          <w:p w14:paraId="353C8BB9" w14:textId="77777777" w:rsidR="00037503" w:rsidRPr="005C4518" w:rsidRDefault="00037503" w:rsidP="00C2734B">
            <w:pPr>
              <w:rPr>
                <w:rFonts w:ascii="Raleway" w:hAnsi="Raleway"/>
                <w:b/>
                <w:bCs/>
                <w:color w:val="FFFFFF" w:themeColor="background1"/>
                <w:spacing w:val="-6"/>
                <w:sz w:val="20"/>
                <w:szCs w:val="20"/>
              </w:rPr>
            </w:pPr>
            <w:r w:rsidRPr="005C4518">
              <w:rPr>
                <w:rFonts w:ascii="Raleway" w:hAnsi="Raleway"/>
                <w:b/>
                <w:bCs/>
                <w:color w:val="FFFFFF" w:themeColor="background1"/>
                <w:spacing w:val="-6"/>
                <w:sz w:val="20"/>
                <w:szCs w:val="20"/>
              </w:rPr>
              <w:t xml:space="preserve">NAME 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shd w:val="clear" w:color="auto" w:fill="7F7F7F" w:themeFill="text1" w:themeFillTint="80"/>
            <w:vAlign w:val="center"/>
          </w:tcPr>
          <w:p w14:paraId="6EC8FD37" w14:textId="77777777" w:rsidR="00037503" w:rsidRPr="005C4518" w:rsidRDefault="00037503" w:rsidP="00C2734B">
            <w:pPr>
              <w:rPr>
                <w:rFonts w:ascii="Raleway" w:hAnsi="Raleway"/>
                <w:b/>
                <w:bCs/>
                <w:color w:val="FFFFFF" w:themeColor="background1"/>
                <w:spacing w:val="-6"/>
                <w:sz w:val="20"/>
                <w:szCs w:val="20"/>
              </w:rPr>
            </w:pPr>
            <w:r w:rsidRPr="005C4518">
              <w:rPr>
                <w:rFonts w:ascii="Raleway" w:hAnsi="Raleway"/>
                <w:b/>
                <w:bCs/>
                <w:color w:val="FFFFFF" w:themeColor="background1"/>
                <w:spacing w:val="-6"/>
                <w:sz w:val="20"/>
                <w:szCs w:val="20"/>
              </w:rPr>
              <w:t>EMAIL</w:t>
            </w:r>
          </w:p>
        </w:tc>
        <w:tc>
          <w:tcPr>
            <w:tcW w:w="2126" w:type="dxa"/>
            <w:tcBorders>
              <w:left w:val="single" w:sz="4" w:space="0" w:color="0D0D0D"/>
            </w:tcBorders>
            <w:shd w:val="clear" w:color="auto" w:fill="7F7F7F" w:themeFill="text1" w:themeFillTint="80"/>
            <w:vAlign w:val="center"/>
          </w:tcPr>
          <w:p w14:paraId="2FA70BFC" w14:textId="77777777" w:rsidR="00037503" w:rsidRPr="005C4518" w:rsidRDefault="00037503" w:rsidP="00C2734B">
            <w:pPr>
              <w:rPr>
                <w:rFonts w:ascii="Raleway" w:hAnsi="Raleway"/>
                <w:b/>
                <w:bCs/>
                <w:color w:val="FFFFFF" w:themeColor="background1"/>
                <w:spacing w:val="-6"/>
                <w:sz w:val="20"/>
                <w:szCs w:val="20"/>
              </w:rPr>
            </w:pPr>
            <w:r w:rsidRPr="005C4518">
              <w:rPr>
                <w:rFonts w:ascii="Raleway" w:hAnsi="Raleway"/>
                <w:b/>
                <w:bCs/>
                <w:color w:val="FFFFFF" w:themeColor="background1"/>
                <w:spacing w:val="-6"/>
                <w:sz w:val="20"/>
                <w:szCs w:val="20"/>
              </w:rPr>
              <w:t>NUMBER</w:t>
            </w:r>
            <w:r>
              <w:rPr>
                <w:rFonts w:ascii="Raleway" w:hAnsi="Raleway"/>
                <w:b/>
                <w:bCs/>
                <w:color w:val="FFFFFF" w:themeColor="background1"/>
                <w:spacing w:val="-6"/>
                <w:sz w:val="20"/>
                <w:szCs w:val="20"/>
              </w:rPr>
              <w:t>/WEB</w:t>
            </w:r>
          </w:p>
        </w:tc>
      </w:tr>
      <w:tr w:rsidR="00037503" w:rsidRPr="005C4518" w14:paraId="5A40FDA8" w14:textId="77777777" w:rsidTr="00C2734B">
        <w:trPr>
          <w:trHeight w:val="31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138DD76" w14:textId="77777777" w:rsidR="00037503" w:rsidRPr="005C4518" w:rsidRDefault="00037503" w:rsidP="00C2734B">
            <w:pPr>
              <w:rPr>
                <w:rFonts w:ascii="Raleway" w:hAnsi="Raleway"/>
                <w:b/>
                <w:bCs/>
                <w:color w:val="404040" w:themeColor="text1" w:themeTint="BF"/>
                <w:spacing w:val="-6"/>
                <w:sz w:val="20"/>
                <w:szCs w:val="20"/>
              </w:rPr>
            </w:pPr>
            <w:r w:rsidRPr="005C4518">
              <w:rPr>
                <w:rFonts w:ascii="Raleway" w:hAnsi="Raleway"/>
                <w:b/>
                <w:bCs/>
                <w:color w:val="404040" w:themeColor="text1" w:themeTint="BF"/>
                <w:spacing w:val="-6"/>
                <w:sz w:val="20"/>
                <w:szCs w:val="20"/>
              </w:rPr>
              <w:t xml:space="preserve">College Ministry Team 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shd w:val="clear" w:color="auto" w:fill="F2F2F2" w:themeFill="background1" w:themeFillShade="F2"/>
            <w:vAlign w:val="center"/>
          </w:tcPr>
          <w:p w14:paraId="2D94FDEA" w14:textId="77777777" w:rsidR="00037503" w:rsidRPr="005C4518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0D0D0D"/>
            </w:tcBorders>
            <w:shd w:val="clear" w:color="auto" w:fill="F2F2F2" w:themeFill="background1" w:themeFillShade="F2"/>
            <w:vAlign w:val="center"/>
          </w:tcPr>
          <w:p w14:paraId="47DDD233" w14:textId="77777777" w:rsidR="00037503" w:rsidRPr="005C4518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shd w:val="clear" w:color="auto" w:fill="F2F2F2" w:themeFill="background1" w:themeFillShade="F2"/>
            <w:vAlign w:val="center"/>
          </w:tcPr>
          <w:p w14:paraId="23D5C05A" w14:textId="77777777" w:rsidR="00037503" w:rsidRPr="005C4518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20"/>
                <w:szCs w:val="20"/>
              </w:rPr>
            </w:pPr>
          </w:p>
        </w:tc>
      </w:tr>
      <w:tr w:rsidR="00037503" w:rsidRPr="005C4518" w14:paraId="6DA9A8E5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0A500262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CrossConnect Student Training Coordinator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3A780FBE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Stuart Thomson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2B00B0F6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stuartt@glo.org.au</w:t>
            </w: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5491850A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+61 408 820 630</w:t>
            </w:r>
          </w:p>
        </w:tc>
      </w:tr>
      <w:tr w:rsidR="00037503" w:rsidRPr="005C4518" w14:paraId="26C67645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20C15859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 xml:space="preserve">Student Support Officer (SSO) 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34670B40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Jonathan Cassar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70276393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eastAsiaTheme="minorEastAsia" w:hAnsi="Raleway"/>
                <w:color w:val="404040" w:themeColor="text1" w:themeTint="BF"/>
                <w:sz w:val="16"/>
                <w:szCs w:val="16"/>
                <w:lang w:eastAsia="ko-KR"/>
              </w:rPr>
              <w:t>jonathanc@glo.org.au</w:t>
            </w: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3223E9A0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+61 432 550 842</w:t>
            </w:r>
          </w:p>
        </w:tc>
      </w:tr>
      <w:tr w:rsidR="00037503" w:rsidRPr="005C4518" w14:paraId="446FED1E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26B3F20F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Ministry Training Coordinator Assistant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6059FDBE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Jonathan Cassar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7768491F" w14:textId="77777777" w:rsidR="00037503" w:rsidRPr="00633E4A" w:rsidRDefault="00037503" w:rsidP="00C2734B">
            <w:pPr>
              <w:rPr>
                <w:rFonts w:ascii="Raleway" w:eastAsiaTheme="minorEastAsia" w:hAnsi="Raleway"/>
                <w:color w:val="404040" w:themeColor="text1" w:themeTint="BF"/>
                <w:sz w:val="16"/>
                <w:szCs w:val="16"/>
                <w:lang w:eastAsia="ko-KR"/>
              </w:rPr>
            </w:pPr>
            <w:r w:rsidRPr="00633E4A">
              <w:rPr>
                <w:rFonts w:ascii="Raleway" w:eastAsiaTheme="minorEastAsia" w:hAnsi="Raleway"/>
                <w:color w:val="404040" w:themeColor="text1" w:themeTint="BF"/>
                <w:sz w:val="16"/>
                <w:szCs w:val="16"/>
                <w:lang w:eastAsia="ko-KR"/>
              </w:rPr>
              <w:t>jonathanc@glo.org.au</w:t>
            </w: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76CA2810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+61 432 550 842</w:t>
            </w:r>
          </w:p>
        </w:tc>
      </w:tr>
      <w:tr w:rsidR="00037503" w:rsidRPr="005C4518" w14:paraId="5853F333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14E862C1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Enrolments &amp; Administration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32214B33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Lisa Cassar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424EA923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Lisac@glo.org.au</w:t>
            </w: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5EBB73BD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</w:tr>
      <w:tr w:rsidR="00037503" w:rsidRPr="005C4518" w14:paraId="294D56E1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27A5C7B1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Fee Payments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1DEA94D0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Laura Nightingale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4B5BBC4A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accounts@glo.org.au</w:t>
            </w: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19533CB9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</w:tr>
      <w:tr w:rsidR="00037503" w:rsidRPr="005C4518" w14:paraId="3E674650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170ACF21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Technology and WIFI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14B8F337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Jonathan Cassar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165750BC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eastAsiaTheme="minorEastAsia" w:hAnsi="Raleway"/>
                <w:color w:val="404040" w:themeColor="text1" w:themeTint="BF"/>
                <w:sz w:val="16"/>
                <w:szCs w:val="16"/>
                <w:lang w:eastAsia="ko-KR"/>
              </w:rPr>
              <w:t>jonathanc@glo.org.au</w:t>
            </w: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2EC10847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+61 432 550 842</w:t>
            </w:r>
          </w:p>
        </w:tc>
      </w:tr>
      <w:tr w:rsidR="00037503" w:rsidRPr="005C4518" w14:paraId="10DAC518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1B013F96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First Aid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19F10CC6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4F83D302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0F42CDB8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</w:tr>
      <w:tr w:rsidR="00037503" w:rsidRPr="005C4518" w14:paraId="3EDD6BB7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33C7D481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 xml:space="preserve">GLO Australia 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143027D7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Andrew Cowell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167527D1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gloadmin@glo.org.au</w:t>
            </w: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2785460F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+61 2 9838 1595</w:t>
            </w:r>
          </w:p>
        </w:tc>
      </w:tr>
      <w:tr w:rsidR="00037503" w:rsidRPr="005C4518" w14:paraId="6B185EF1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4F7A2325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Australian College of Christian Studies (RTO)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1BA33037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Len Smith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5E7D656D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info@ccs.edu.au</w:t>
            </w: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0BA8F053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+61 2 8775 3129</w:t>
            </w:r>
          </w:p>
        </w:tc>
      </w:tr>
      <w:tr w:rsidR="00037503" w:rsidRPr="005C4518" w14:paraId="50576421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20FF25A2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ACCS Principal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775388D9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Len Smith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5AB5D43B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info@ccs.edu.au</w:t>
            </w: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0C9BCEC0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</w:tr>
      <w:tr w:rsidR="00037503" w:rsidRPr="005C4518" w14:paraId="4CE2FAE8" w14:textId="77777777" w:rsidTr="00C2734B">
        <w:trPr>
          <w:trHeight w:val="312"/>
        </w:trPr>
        <w:tc>
          <w:tcPr>
            <w:tcW w:w="11052" w:type="dxa"/>
            <w:gridSpan w:val="4"/>
            <w:shd w:val="clear" w:color="auto" w:fill="F2F2F2" w:themeFill="background1" w:themeFillShade="F2"/>
            <w:vAlign w:val="center"/>
          </w:tcPr>
          <w:p w14:paraId="43A931A9" w14:textId="77777777" w:rsidR="00037503" w:rsidRPr="005C4518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20"/>
                <w:szCs w:val="20"/>
              </w:rPr>
            </w:pPr>
            <w:r w:rsidRPr="005C4518">
              <w:rPr>
                <w:rFonts w:ascii="Raleway" w:hAnsi="Raleway"/>
                <w:b/>
                <w:bCs/>
                <w:color w:val="404040" w:themeColor="text1" w:themeTint="BF"/>
                <w:spacing w:val="-6"/>
                <w:sz w:val="20"/>
                <w:szCs w:val="20"/>
              </w:rPr>
              <w:t xml:space="preserve">External Contacts &amp; Services </w:t>
            </w:r>
            <w:r>
              <w:rPr>
                <w:rFonts w:ascii="Raleway" w:hAnsi="Raleway"/>
                <w:color w:val="404040" w:themeColor="text1" w:themeTint="BF"/>
                <w:spacing w:val="-6"/>
                <w:sz w:val="20"/>
                <w:szCs w:val="20"/>
              </w:rPr>
              <w:t>(</w:t>
            </w:r>
            <w:r w:rsidRPr="00241006">
              <w:rPr>
                <w:rFonts w:ascii="Raleway" w:hAnsi="Raleway"/>
                <w:color w:val="404040" w:themeColor="text1" w:themeTint="BF"/>
                <w:spacing w:val="-6"/>
                <w:sz w:val="20"/>
                <w:szCs w:val="20"/>
              </w:rPr>
              <w:t>New South Wales or Australia only</w:t>
            </w:r>
            <w:r>
              <w:rPr>
                <w:rFonts w:ascii="Raleway" w:hAnsi="Raleway"/>
                <w:color w:val="404040" w:themeColor="text1" w:themeTint="BF"/>
                <w:spacing w:val="-6"/>
                <w:sz w:val="20"/>
                <w:szCs w:val="20"/>
              </w:rPr>
              <w:t>)</w:t>
            </w:r>
          </w:p>
        </w:tc>
      </w:tr>
      <w:tr w:rsidR="00037503" w:rsidRPr="005C4518" w14:paraId="17A208B6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3AC0804E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Medical emergency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06070B01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Ambulance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573DD099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79785000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000</w:t>
            </w:r>
          </w:p>
        </w:tc>
      </w:tr>
      <w:tr w:rsidR="00037503" w:rsidRPr="005C4518" w14:paraId="3851D9DF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3E34F992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 xml:space="preserve">Fire 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11572C82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Fire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5853423B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0D20A475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000</w:t>
            </w:r>
          </w:p>
        </w:tc>
      </w:tr>
      <w:tr w:rsidR="00037503" w:rsidRPr="005C4518" w14:paraId="022A5408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372010C9" w14:textId="77777777" w:rsidR="00037503" w:rsidRPr="00633E4A" w:rsidRDefault="00037503" w:rsidP="00C2734B">
            <w:pPr>
              <w:rPr>
                <w:rFonts w:ascii="Raleway" w:hAnsi="Raleway" w:cs="Times New Roman (Body CS)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 w:cs="Times New Roman (Body CS)"/>
                <w:color w:val="404040" w:themeColor="text1" w:themeTint="BF"/>
                <w:spacing w:val="-6"/>
                <w:sz w:val="16"/>
                <w:szCs w:val="16"/>
              </w:rPr>
              <w:t xml:space="preserve">Emergency, </w:t>
            </w:r>
            <w:proofErr w:type="gramStart"/>
            <w:r w:rsidRPr="00633E4A">
              <w:rPr>
                <w:rFonts w:ascii="Raleway" w:hAnsi="Raleway" w:cs="Times New Roman (Body CS)"/>
                <w:color w:val="404040" w:themeColor="text1" w:themeTint="BF"/>
                <w:spacing w:val="-6"/>
                <w:sz w:val="16"/>
                <w:szCs w:val="16"/>
              </w:rPr>
              <w:t>crime</w:t>
            </w:r>
            <w:proofErr w:type="gramEnd"/>
            <w:r w:rsidRPr="00633E4A">
              <w:rPr>
                <w:rFonts w:ascii="Raleway" w:hAnsi="Raleway" w:cs="Times New Roman (Body CS)"/>
                <w:color w:val="404040" w:themeColor="text1" w:themeTint="BF"/>
                <w:spacing w:val="-6"/>
                <w:sz w:val="16"/>
                <w:szCs w:val="16"/>
              </w:rPr>
              <w:t xml:space="preserve"> or life-threatening incidents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6430C184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Police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3D7CBE45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759C2452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000</w:t>
            </w:r>
          </w:p>
        </w:tc>
      </w:tr>
      <w:tr w:rsidR="00037503" w:rsidRPr="005C4518" w14:paraId="0AD169C6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2CE65C4C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Police non-emergency line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1C6F9B97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New South Wales Police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00B0C162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17F771B2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131 444</w:t>
            </w:r>
          </w:p>
        </w:tc>
      </w:tr>
      <w:tr w:rsidR="00037503" w:rsidRPr="005C4518" w14:paraId="330B7136" w14:textId="77777777" w:rsidTr="00C2734B">
        <w:trPr>
          <w:trHeight w:val="312"/>
        </w:trPr>
        <w:tc>
          <w:tcPr>
            <w:tcW w:w="11052" w:type="dxa"/>
            <w:gridSpan w:val="4"/>
            <w:vAlign w:val="center"/>
          </w:tcPr>
          <w:p w14:paraId="1ED38113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  <w:t>Download the free emergency app at https://emergencyapp.triplezero.gov.au</w:t>
            </w:r>
          </w:p>
        </w:tc>
      </w:tr>
      <w:tr w:rsidR="00037503" w:rsidRPr="005C4518" w14:paraId="17D8DA96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5902E265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Medical emergency – poisons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5EB4209B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Poisons Information Centre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3F53CFA6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0D51D804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131 126</w:t>
            </w:r>
          </w:p>
        </w:tc>
      </w:tr>
      <w:tr w:rsidR="00037503" w:rsidRPr="005C4518" w14:paraId="016B6916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75466AC1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Drug related incidents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297A6C25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Alcohol &amp; Drug information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58938EFF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2FE1B863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1800 422 599</w:t>
            </w:r>
          </w:p>
        </w:tc>
      </w:tr>
      <w:tr w:rsidR="00037503" w:rsidRPr="005C4518" w14:paraId="6D194D4A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10AB3089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Non-emergency medical needs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1271AC73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Hawkesbury District Health Service (Hospital)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2DF16AFE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21A25EBD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 w:cs="Arial"/>
                <w:color w:val="404040" w:themeColor="text1" w:themeTint="BF"/>
                <w:spacing w:val="-6"/>
                <w:sz w:val="16"/>
                <w:szCs w:val="16"/>
                <w:shd w:val="clear" w:color="auto" w:fill="FFFFFF"/>
              </w:rPr>
              <w:t>4560 5555</w:t>
            </w:r>
          </w:p>
        </w:tc>
      </w:tr>
      <w:tr w:rsidR="00037503" w:rsidRPr="005C4518" w14:paraId="14D90DB4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7EB70328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Non-emergency medical needs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4E011416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Riverstone Family Medical Practice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1A6C61E4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4AF42FC2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 w:cs="Arial"/>
                <w:color w:val="404040" w:themeColor="text1" w:themeTint="BF"/>
                <w:spacing w:val="-6"/>
                <w:sz w:val="16"/>
                <w:szCs w:val="16"/>
              </w:rPr>
              <w:t>9627 0600</w:t>
            </w:r>
          </w:p>
        </w:tc>
      </w:tr>
      <w:tr w:rsidR="00037503" w:rsidRPr="005C4518" w14:paraId="6C7FFD1A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65EF7F44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Mental health incidents or support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2FF23B7B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Mental Health line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7AE0A71C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1777DDAD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1800 011 511</w:t>
            </w:r>
          </w:p>
        </w:tc>
      </w:tr>
      <w:tr w:rsidR="00037503" w:rsidRPr="005C4518" w14:paraId="18978AA1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051DC4B0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Mental health incidents or support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620F3953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At the College - Jonathan Cassar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7D17177D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eastAsiaTheme="minorEastAsia" w:hAnsi="Raleway"/>
                <w:color w:val="404040" w:themeColor="text1" w:themeTint="BF"/>
                <w:sz w:val="16"/>
                <w:szCs w:val="16"/>
                <w:lang w:eastAsia="ko-KR"/>
              </w:rPr>
              <w:t>jonathanc@glo.org.au</w:t>
            </w: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79ED1DA7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+61 432 550 842</w:t>
            </w:r>
          </w:p>
        </w:tc>
      </w:tr>
      <w:tr w:rsidR="00037503" w:rsidRPr="005C4518" w14:paraId="12907660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08ADF8D1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152F117E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Lifeline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49BEBEA7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35A4E921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131 114</w:t>
            </w:r>
          </w:p>
        </w:tc>
      </w:tr>
      <w:tr w:rsidR="00037503" w:rsidRPr="005C4518" w14:paraId="1197706D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4B19FD1E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3F10433D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 xml:space="preserve">Headspace 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6DF03EBE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34A3F915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www.headspace.com</w:t>
            </w:r>
          </w:p>
        </w:tc>
      </w:tr>
      <w:tr w:rsidR="00037503" w:rsidRPr="005C4518" w14:paraId="2A6214FD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79C0B83F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716940FE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Reachout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6DEF5711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11EC1EB1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www. au.reachout.com</w:t>
            </w:r>
          </w:p>
        </w:tc>
      </w:tr>
      <w:tr w:rsidR="00037503" w:rsidRPr="005C4518" w14:paraId="1045E1C9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0FCBF997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1F32DADE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Beyond Blue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7D033549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7F202C06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www.beyondblue.org.au</w:t>
            </w:r>
          </w:p>
        </w:tc>
      </w:tr>
      <w:tr w:rsidR="00037503" w:rsidRPr="005C4518" w14:paraId="445941D9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63F39C62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Financial Counselling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13C33691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Anglicare financial helpline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43111FC8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02FD23F6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1300 651 728</w:t>
            </w:r>
          </w:p>
        </w:tc>
      </w:tr>
      <w:tr w:rsidR="00037503" w:rsidRPr="005C4518" w14:paraId="36255DB5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2F40057E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Interpreting Services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461F6D38" w14:textId="77777777" w:rsidR="00037503" w:rsidRPr="00633E4A" w:rsidRDefault="00037503" w:rsidP="00C2734B">
            <w:pPr>
              <w:rPr>
                <w:rFonts w:ascii="Raleway" w:hAnsi="Raleway" w:cs="Times New Roman (Body CS)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 w:cs="Times New Roman (Body CS)"/>
                <w:color w:val="404040" w:themeColor="text1" w:themeTint="BF"/>
                <w:spacing w:val="-6"/>
                <w:sz w:val="16"/>
                <w:szCs w:val="16"/>
              </w:rPr>
              <w:t>Automated Telephone Interpreting Service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3EADCAE5" w14:textId="77777777" w:rsidR="00037503" w:rsidRPr="00633E4A" w:rsidRDefault="00037503" w:rsidP="00C2734B">
            <w:pPr>
              <w:rPr>
                <w:rFonts w:ascii="Raleway" w:hAnsi="Raleway" w:cs="Times New Roman (Body CS)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2C4D8CF5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131 450</w:t>
            </w:r>
          </w:p>
        </w:tc>
      </w:tr>
      <w:tr w:rsidR="00037503" w:rsidRPr="005C4518" w14:paraId="2C0F8DE0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5288C643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Legal Services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642AEC8D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Legal Aid NSW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5DC1D2DC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6FC32280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1300 888 529</w:t>
            </w:r>
          </w:p>
        </w:tc>
      </w:tr>
      <w:tr w:rsidR="00037503" w:rsidRPr="005C4518" w14:paraId="411E0CF6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6BC28A23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Sexual Assault Support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213A50A9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Sexual Assault Support Service NSW (Mt Druitt)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55352541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72E321DA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9881 8700 (Day)</w:t>
            </w:r>
          </w:p>
          <w:p w14:paraId="0E968FF9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9881 8000 (After hrs)</w:t>
            </w:r>
          </w:p>
        </w:tc>
      </w:tr>
      <w:tr w:rsidR="00037503" w:rsidRPr="005C4518" w14:paraId="5253EAC2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38E41A7A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Emergency Assistance</w:t>
            </w:r>
          </w:p>
        </w:tc>
        <w:tc>
          <w:tcPr>
            <w:tcW w:w="2835" w:type="dxa"/>
            <w:tcBorders>
              <w:right w:val="single" w:sz="4" w:space="0" w:color="0D0D0D"/>
            </w:tcBorders>
            <w:vAlign w:val="center"/>
          </w:tcPr>
          <w:p w14:paraId="21D87D62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Salvos Care Line</w:t>
            </w:r>
          </w:p>
        </w:tc>
        <w:tc>
          <w:tcPr>
            <w:tcW w:w="2127" w:type="dxa"/>
            <w:tcBorders>
              <w:right w:val="single" w:sz="4" w:space="0" w:color="0D0D0D"/>
            </w:tcBorders>
            <w:vAlign w:val="center"/>
          </w:tcPr>
          <w:p w14:paraId="094EE1E3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D0D0D"/>
            </w:tcBorders>
            <w:vAlign w:val="center"/>
          </w:tcPr>
          <w:p w14:paraId="323C674E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  <w:t>1300 371 288</w:t>
            </w:r>
          </w:p>
        </w:tc>
      </w:tr>
      <w:tr w:rsidR="00037503" w:rsidRPr="005C4518" w14:paraId="6F03A171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786202FE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  <w:t>Living in Australia</w:t>
            </w:r>
          </w:p>
        </w:tc>
        <w:tc>
          <w:tcPr>
            <w:tcW w:w="7088" w:type="dxa"/>
            <w:gridSpan w:val="3"/>
            <w:vAlign w:val="center"/>
          </w:tcPr>
          <w:p w14:paraId="6319C767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  <w:t>www.studyinaustralia.gov.au.</w:t>
            </w:r>
          </w:p>
        </w:tc>
      </w:tr>
      <w:tr w:rsidR="00037503" w:rsidRPr="005C4518" w14:paraId="5BF59464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795562E2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  <w:t>Staying safe on public transport</w:t>
            </w:r>
          </w:p>
        </w:tc>
        <w:tc>
          <w:tcPr>
            <w:tcW w:w="7088" w:type="dxa"/>
            <w:gridSpan w:val="3"/>
            <w:vAlign w:val="center"/>
          </w:tcPr>
          <w:p w14:paraId="5BBF7B99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  <w:t>www.thinkbefore.com.au.</w:t>
            </w:r>
          </w:p>
        </w:tc>
      </w:tr>
      <w:tr w:rsidR="00037503" w:rsidRPr="005C4518" w14:paraId="38BE3CE4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774AAB2C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</w:p>
        </w:tc>
        <w:tc>
          <w:tcPr>
            <w:tcW w:w="7088" w:type="dxa"/>
            <w:gridSpan w:val="3"/>
            <w:vAlign w:val="center"/>
          </w:tcPr>
          <w:p w14:paraId="0695B7F1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  <w:t>www.cityrail.info/travelling_with/safety_and_education.</w:t>
            </w:r>
          </w:p>
        </w:tc>
      </w:tr>
      <w:tr w:rsidR="00037503" w:rsidRPr="005C4518" w14:paraId="00D7E6DB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7532D456" w14:textId="77777777" w:rsidR="00037503" w:rsidRPr="00633E4A" w:rsidRDefault="00037503" w:rsidP="00C2734B">
            <w:pPr>
              <w:rPr>
                <w:rFonts w:ascii="Raleway" w:hAnsi="Raleway"/>
                <w:color w:val="404040" w:themeColor="text1" w:themeTint="BF"/>
                <w:spacing w:val="-6"/>
                <w:sz w:val="16"/>
                <w:szCs w:val="16"/>
              </w:rPr>
            </w:pPr>
            <w:r w:rsidRPr="00633E4A"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  <w:t>Water safety information.</w:t>
            </w:r>
          </w:p>
        </w:tc>
        <w:tc>
          <w:tcPr>
            <w:tcW w:w="7088" w:type="dxa"/>
            <w:gridSpan w:val="3"/>
            <w:vAlign w:val="center"/>
          </w:tcPr>
          <w:p w14:paraId="3A08DB75" w14:textId="77777777" w:rsidR="00037503" w:rsidRPr="00633E4A" w:rsidRDefault="00037503" w:rsidP="00C2734B">
            <w:pPr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</w:pPr>
            <w:hyperlink r:id="rId9" w:history="1">
              <w:r w:rsidRPr="00505B9D">
                <w:rPr>
                  <w:rStyle w:val="Hyperlink"/>
                  <w:rFonts w:ascii="Raleway" w:eastAsiaTheme="minorHAnsi" w:hAnsi="Raleway"/>
                  <w:sz w:val="16"/>
                  <w:szCs w:val="16"/>
                  <w:lang w:val="en-GB"/>
                </w:rPr>
                <w:t>www.sydney.edu.au/current_students/student_services/safety.shtml</w:t>
              </w:r>
            </w:hyperlink>
            <w:r w:rsidRPr="00633E4A"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 w:eastAsia="en-US"/>
              </w:rPr>
              <w:t>.</w:t>
            </w:r>
          </w:p>
        </w:tc>
      </w:tr>
      <w:tr w:rsidR="00037503" w:rsidRPr="005C4518" w14:paraId="4CBDE18C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75C020BE" w14:textId="77777777" w:rsidR="00037503" w:rsidRPr="002A4924" w:rsidRDefault="00037503" w:rsidP="00C2734B">
            <w:pPr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/>
              </w:rPr>
            </w:pPr>
            <w:r w:rsidRPr="002A4924">
              <w:rPr>
                <w:rFonts w:ascii="Raleway" w:hAnsi="Raleway"/>
                <w:color w:val="404040" w:themeColor="text1" w:themeTint="BF"/>
                <w:sz w:val="16"/>
                <w:szCs w:val="16"/>
              </w:rPr>
              <w:t>Studying in Australia</w:t>
            </w:r>
          </w:p>
        </w:tc>
        <w:tc>
          <w:tcPr>
            <w:tcW w:w="7088" w:type="dxa"/>
            <w:gridSpan w:val="3"/>
            <w:vAlign w:val="center"/>
          </w:tcPr>
          <w:p w14:paraId="66B51A46" w14:textId="77777777" w:rsidR="00037503" w:rsidRPr="002A4924" w:rsidRDefault="00037503" w:rsidP="00C2734B">
            <w:pPr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/>
              </w:rPr>
            </w:pPr>
            <w:r w:rsidRPr="002A4924">
              <w:rPr>
                <w:rFonts w:ascii="Raleway" w:hAnsi="Raleway"/>
                <w:color w:val="404040" w:themeColor="text1" w:themeTint="BF"/>
                <w:sz w:val="16"/>
                <w:szCs w:val="16"/>
              </w:rPr>
              <w:t>www.studyinaustralia.gov.au</w:t>
            </w:r>
          </w:p>
        </w:tc>
      </w:tr>
      <w:tr w:rsidR="00037503" w:rsidRPr="005C4518" w14:paraId="679493A4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2B8283D7" w14:textId="77777777" w:rsidR="00037503" w:rsidRPr="002A4924" w:rsidRDefault="00037503" w:rsidP="00C2734B">
            <w:pPr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/>
              </w:rPr>
            </w:pPr>
            <w:r w:rsidRPr="002A4924">
              <w:rPr>
                <w:rFonts w:ascii="Raleway" w:hAnsi="Raleway"/>
                <w:color w:val="404040" w:themeColor="text1" w:themeTint="BF"/>
                <w:sz w:val="16"/>
                <w:szCs w:val="16"/>
              </w:rPr>
              <w:t xml:space="preserve">Student </w:t>
            </w:r>
            <w:r w:rsidRPr="002A4924">
              <w:rPr>
                <w:rFonts w:ascii="Raleway" w:hAnsi="Raleway" w:cs="Tahoma"/>
                <w:color w:val="404040" w:themeColor="text1" w:themeTint="BF"/>
                <w:sz w:val="16"/>
                <w:szCs w:val="16"/>
              </w:rPr>
              <w:t>Visas</w:t>
            </w:r>
          </w:p>
        </w:tc>
        <w:tc>
          <w:tcPr>
            <w:tcW w:w="7088" w:type="dxa"/>
            <w:gridSpan w:val="3"/>
            <w:vAlign w:val="center"/>
          </w:tcPr>
          <w:p w14:paraId="490889A0" w14:textId="77777777" w:rsidR="00037503" w:rsidRPr="002A4924" w:rsidRDefault="00037503" w:rsidP="00C2734B">
            <w:pPr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/>
              </w:rPr>
            </w:pPr>
            <w:r w:rsidRPr="002A4924">
              <w:rPr>
                <w:rFonts w:ascii="Raleway" w:hAnsi="Raleway"/>
                <w:color w:val="404040" w:themeColor="text1" w:themeTint="BF"/>
                <w:sz w:val="16"/>
                <w:szCs w:val="16"/>
              </w:rPr>
              <w:t>www.immi.homeaffairs.gov.au/visas/getting-a-visa/visa-finder/study</w:t>
            </w:r>
          </w:p>
        </w:tc>
      </w:tr>
      <w:tr w:rsidR="00037503" w:rsidRPr="005C4518" w14:paraId="30FFF207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49F0F696" w14:textId="77777777" w:rsidR="00037503" w:rsidRPr="002A4924" w:rsidRDefault="00037503" w:rsidP="00C2734B">
            <w:pPr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/>
              </w:rPr>
            </w:pPr>
            <w:r w:rsidRPr="002A4924">
              <w:rPr>
                <w:rFonts w:ascii="Raleway" w:hAnsi="Raleway" w:cs="Tahoma"/>
                <w:color w:val="404040" w:themeColor="text1" w:themeTint="BF"/>
                <w:sz w:val="16"/>
                <w:szCs w:val="16"/>
              </w:rPr>
              <w:t>Student Counseling Services</w:t>
            </w:r>
          </w:p>
        </w:tc>
        <w:tc>
          <w:tcPr>
            <w:tcW w:w="7088" w:type="dxa"/>
            <w:gridSpan w:val="3"/>
            <w:vAlign w:val="center"/>
          </w:tcPr>
          <w:p w14:paraId="3C30A392" w14:textId="77777777" w:rsidR="00037503" w:rsidRPr="002A4924" w:rsidRDefault="00037503" w:rsidP="00C2734B">
            <w:pPr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/>
              </w:rPr>
            </w:pPr>
            <w:r w:rsidRPr="002A4924">
              <w:rPr>
                <w:rFonts w:ascii="Raleway" w:hAnsi="Raleway" w:cs="Tahoma"/>
                <w:color w:val="404040" w:themeColor="text1" w:themeTint="BF"/>
                <w:sz w:val="16"/>
                <w:szCs w:val="16"/>
              </w:rPr>
              <w:t>Jonathan</w:t>
            </w:r>
          </w:p>
        </w:tc>
      </w:tr>
      <w:tr w:rsidR="00037503" w:rsidRPr="005C4518" w14:paraId="2F305D67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65F4D626" w14:textId="77777777" w:rsidR="00037503" w:rsidRPr="002A4924" w:rsidRDefault="00037503" w:rsidP="00C2734B">
            <w:pPr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/>
              </w:rPr>
            </w:pPr>
            <w:r w:rsidRPr="002A4924">
              <w:rPr>
                <w:rFonts w:ascii="Raleway" w:hAnsi="Raleway"/>
                <w:color w:val="404040" w:themeColor="text1" w:themeTint="BF"/>
                <w:sz w:val="16"/>
                <w:szCs w:val="16"/>
              </w:rPr>
              <w:t>Overseas Student Health Cover (OSHC)</w:t>
            </w:r>
          </w:p>
        </w:tc>
        <w:tc>
          <w:tcPr>
            <w:tcW w:w="7088" w:type="dxa"/>
            <w:gridSpan w:val="3"/>
            <w:vAlign w:val="center"/>
          </w:tcPr>
          <w:p w14:paraId="7CC86750" w14:textId="77777777" w:rsidR="00037503" w:rsidRPr="002A4924" w:rsidRDefault="00037503" w:rsidP="00C2734B">
            <w:pPr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/>
              </w:rPr>
            </w:pPr>
            <w:r w:rsidRPr="002A4924">
              <w:rPr>
                <w:rFonts w:ascii="Raleway" w:hAnsi="Raleway"/>
                <w:color w:val="404040" w:themeColor="text1" w:themeTint="BF"/>
                <w:sz w:val="16"/>
                <w:szCs w:val="16"/>
              </w:rPr>
              <w:t>www.studyinaustralia.gov.au/english/live-in-australia/insurance</w:t>
            </w:r>
          </w:p>
        </w:tc>
      </w:tr>
      <w:tr w:rsidR="00037503" w:rsidRPr="005C4518" w14:paraId="31F3CB76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6D7BFD46" w14:textId="77777777" w:rsidR="00037503" w:rsidRPr="002A4924" w:rsidRDefault="00037503" w:rsidP="00C2734B">
            <w:pPr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/>
              </w:rPr>
            </w:pPr>
            <w:r w:rsidRPr="002A4924">
              <w:rPr>
                <w:rFonts w:ascii="Raleway" w:hAnsi="Raleway"/>
                <w:color w:val="404040" w:themeColor="text1" w:themeTint="BF"/>
                <w:sz w:val="16"/>
                <w:szCs w:val="16"/>
              </w:rPr>
              <w:t>Education Services for Overseas Students (ESOS</w:t>
            </w:r>
          </w:p>
        </w:tc>
        <w:tc>
          <w:tcPr>
            <w:tcW w:w="7088" w:type="dxa"/>
            <w:gridSpan w:val="3"/>
            <w:vAlign w:val="center"/>
          </w:tcPr>
          <w:p w14:paraId="48B063DC" w14:textId="77777777" w:rsidR="00037503" w:rsidRPr="002A4924" w:rsidRDefault="00037503" w:rsidP="00C2734B">
            <w:pPr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/>
              </w:rPr>
            </w:pPr>
            <w:r w:rsidRPr="002A4924">
              <w:rPr>
                <w:rFonts w:ascii="Raleway" w:hAnsi="Raleway"/>
                <w:color w:val="404040" w:themeColor="text1" w:themeTint="BF"/>
                <w:sz w:val="16"/>
                <w:szCs w:val="16"/>
              </w:rPr>
              <w:t>www.internationaleducation.gov.au/Regulatory-Information/Pages/Regulatoryinformation.aspx</w:t>
            </w:r>
          </w:p>
        </w:tc>
      </w:tr>
      <w:tr w:rsidR="00037503" w:rsidRPr="005C4518" w14:paraId="583CC6C8" w14:textId="77777777" w:rsidTr="00C2734B">
        <w:trPr>
          <w:trHeight w:val="312"/>
        </w:trPr>
        <w:tc>
          <w:tcPr>
            <w:tcW w:w="3964" w:type="dxa"/>
            <w:vAlign w:val="center"/>
          </w:tcPr>
          <w:p w14:paraId="70D12DDA" w14:textId="77777777" w:rsidR="00037503" w:rsidRPr="002A4924" w:rsidRDefault="00037503" w:rsidP="00C2734B">
            <w:pPr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/>
              </w:rPr>
            </w:pPr>
            <w:r w:rsidRPr="002A4924">
              <w:rPr>
                <w:rFonts w:ascii="Raleway" w:hAnsi="Raleway"/>
                <w:color w:val="404040" w:themeColor="text1" w:themeTint="BF"/>
                <w:sz w:val="16"/>
                <w:szCs w:val="16"/>
              </w:rPr>
              <w:t>Department of Home Affairs</w:t>
            </w:r>
          </w:p>
        </w:tc>
        <w:tc>
          <w:tcPr>
            <w:tcW w:w="7088" w:type="dxa"/>
            <w:gridSpan w:val="3"/>
            <w:vAlign w:val="center"/>
          </w:tcPr>
          <w:p w14:paraId="23D9090C" w14:textId="77777777" w:rsidR="00037503" w:rsidRPr="002A4924" w:rsidRDefault="00037503" w:rsidP="00C2734B">
            <w:pPr>
              <w:rPr>
                <w:rFonts w:ascii="Raleway" w:eastAsiaTheme="minorHAnsi" w:hAnsi="Raleway"/>
                <w:color w:val="404040" w:themeColor="text1" w:themeTint="BF"/>
                <w:sz w:val="16"/>
                <w:szCs w:val="16"/>
                <w:lang w:val="en-GB"/>
              </w:rPr>
            </w:pPr>
            <w:r w:rsidRPr="002A4924">
              <w:rPr>
                <w:rFonts w:ascii="Raleway" w:hAnsi="Raleway"/>
                <w:color w:val="404040" w:themeColor="text1" w:themeTint="BF"/>
                <w:sz w:val="16"/>
                <w:szCs w:val="16"/>
              </w:rPr>
              <w:t>www.homeaffairs.gov.au</w:t>
            </w:r>
          </w:p>
        </w:tc>
      </w:tr>
    </w:tbl>
    <w:p w14:paraId="2771227F" w14:textId="77777777" w:rsidR="007A60F0" w:rsidRPr="007A60F0" w:rsidRDefault="007A60F0" w:rsidP="007A60F0">
      <w:pPr>
        <w:rPr>
          <w:rFonts w:ascii="Raleway" w:hAnsi="Raleway"/>
        </w:rPr>
      </w:pPr>
    </w:p>
    <w:sectPr w:rsidR="007A60F0" w:rsidRPr="007A60F0" w:rsidSect="00A958A2">
      <w:headerReference w:type="default" r:id="rId10"/>
      <w:footerReference w:type="default" r:id="rId11"/>
      <w:pgSz w:w="11900" w:h="16840"/>
      <w:pgMar w:top="531" w:right="720" w:bottom="720" w:left="720" w:header="531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707A" w14:textId="77777777" w:rsidR="00CB389D" w:rsidRDefault="00CB389D" w:rsidP="009D4657">
      <w:r>
        <w:separator/>
      </w:r>
    </w:p>
  </w:endnote>
  <w:endnote w:type="continuationSeparator" w:id="0">
    <w:p w14:paraId="744BB190" w14:textId="77777777" w:rsidR="00CB389D" w:rsidRDefault="00CB389D" w:rsidP="009D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 (Body C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126F" w14:textId="62517D6F" w:rsidR="00E0399E" w:rsidRPr="00E0399E" w:rsidRDefault="00E0399E">
    <w:pPr>
      <w:pStyle w:val="Footer"/>
      <w:rPr>
        <w:rFonts w:ascii="Myriad Pro" w:hAnsi="Myriad Pro"/>
        <w:color w:val="404040" w:themeColor="text1" w:themeTint="BF"/>
        <w:sz w:val="16"/>
        <w:szCs w:val="16"/>
        <w:lang w:val="en-AU"/>
      </w:rPr>
    </w:pPr>
    <w:r w:rsidRPr="00E0399E">
      <w:rPr>
        <w:rFonts w:ascii="Myriad Pro" w:hAnsi="Myriad Pro"/>
        <w:color w:val="404040" w:themeColor="text1" w:themeTint="BF"/>
        <w:sz w:val="16"/>
        <w:szCs w:val="16"/>
        <w:lang w:val="en-AU"/>
      </w:rPr>
      <w:t>Ver2</w:t>
    </w:r>
    <w:r w:rsidR="007A60F0">
      <w:rPr>
        <w:rFonts w:ascii="Myriad Pro" w:hAnsi="Myriad Pro"/>
        <w:color w:val="404040" w:themeColor="text1" w:themeTint="BF"/>
        <w:sz w:val="16"/>
        <w:szCs w:val="16"/>
        <w:lang w:val="en-AU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B151" w14:textId="77777777" w:rsidR="00CB389D" w:rsidRDefault="00CB389D" w:rsidP="009D4657">
      <w:r>
        <w:separator/>
      </w:r>
    </w:p>
  </w:footnote>
  <w:footnote w:type="continuationSeparator" w:id="0">
    <w:p w14:paraId="7B11CD8E" w14:textId="77777777" w:rsidR="00CB389D" w:rsidRDefault="00CB389D" w:rsidP="009D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EBA5" w14:textId="45136498" w:rsidR="009D4657" w:rsidRDefault="009D4657">
    <w:pPr>
      <w:pStyle w:val="Header"/>
    </w:pPr>
    <w:r w:rsidRPr="00286267">
      <w:rPr>
        <w:rFonts w:ascii="Avenir Book" w:hAnsi="Avenir Book"/>
        <w:b/>
        <w:noProof/>
        <w:color w:val="404040" w:themeColor="text1" w:themeTint="BF"/>
        <w:sz w:val="32"/>
        <w:szCs w:val="22"/>
      </w:rPr>
      <w:drawing>
        <wp:anchor distT="0" distB="0" distL="114300" distR="114300" simplePos="0" relativeHeight="251659264" behindDoc="1" locked="0" layoutInCell="1" allowOverlap="1" wp14:anchorId="3E594E65" wp14:editId="526B3A4F">
          <wp:simplePos x="0" y="0"/>
          <wp:positionH relativeFrom="column">
            <wp:posOffset>-116840</wp:posOffset>
          </wp:positionH>
          <wp:positionV relativeFrom="page">
            <wp:posOffset>132715</wp:posOffset>
          </wp:positionV>
          <wp:extent cx="1246505" cy="417195"/>
          <wp:effectExtent l="0" t="0" r="0" b="0"/>
          <wp:wrapTight wrapText="bothSides">
            <wp:wrapPolygon edited="0">
              <wp:start x="1320" y="658"/>
              <wp:lineTo x="440" y="8548"/>
              <wp:lineTo x="220" y="11836"/>
              <wp:lineTo x="1320" y="19726"/>
              <wp:lineTo x="5722" y="19726"/>
              <wp:lineTo x="19806" y="17096"/>
              <wp:lineTo x="21347" y="15781"/>
              <wp:lineTo x="20247" y="12493"/>
              <wp:lineTo x="21347" y="11178"/>
              <wp:lineTo x="20687" y="2630"/>
              <wp:lineTo x="5722" y="658"/>
              <wp:lineTo x="1320" y="658"/>
            </wp:wrapPolygon>
          </wp:wrapTight>
          <wp:docPr id="1" name="Picture 1" descr="Description: GLO LOGO use th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GLO LOGO use th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D6"/>
    <w:rsid w:val="00037503"/>
    <w:rsid w:val="000866CF"/>
    <w:rsid w:val="0014171B"/>
    <w:rsid w:val="001739EE"/>
    <w:rsid w:val="00181D50"/>
    <w:rsid w:val="00183EF2"/>
    <w:rsid w:val="001C00A5"/>
    <w:rsid w:val="001E48BD"/>
    <w:rsid w:val="002D35FF"/>
    <w:rsid w:val="002D5606"/>
    <w:rsid w:val="003101A3"/>
    <w:rsid w:val="0033550A"/>
    <w:rsid w:val="0037108E"/>
    <w:rsid w:val="003E5F1D"/>
    <w:rsid w:val="004C75AB"/>
    <w:rsid w:val="00557DFF"/>
    <w:rsid w:val="005C4518"/>
    <w:rsid w:val="00633E4A"/>
    <w:rsid w:val="00693141"/>
    <w:rsid w:val="006C26A1"/>
    <w:rsid w:val="006D47E3"/>
    <w:rsid w:val="007A60F0"/>
    <w:rsid w:val="007C2C57"/>
    <w:rsid w:val="00847A5A"/>
    <w:rsid w:val="00881C9A"/>
    <w:rsid w:val="008D0503"/>
    <w:rsid w:val="009912EA"/>
    <w:rsid w:val="009D4657"/>
    <w:rsid w:val="00A56C01"/>
    <w:rsid w:val="00A7484E"/>
    <w:rsid w:val="00A958A2"/>
    <w:rsid w:val="00AC462E"/>
    <w:rsid w:val="00B53FA0"/>
    <w:rsid w:val="00BA35FB"/>
    <w:rsid w:val="00BD2308"/>
    <w:rsid w:val="00BD258B"/>
    <w:rsid w:val="00BD7850"/>
    <w:rsid w:val="00C459E8"/>
    <w:rsid w:val="00C81BDC"/>
    <w:rsid w:val="00CB389D"/>
    <w:rsid w:val="00CB7402"/>
    <w:rsid w:val="00CB7670"/>
    <w:rsid w:val="00E0399E"/>
    <w:rsid w:val="00E2219D"/>
    <w:rsid w:val="00E2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77D2D"/>
  <w15:chartTrackingRefBased/>
  <w15:docId w15:val="{EA94935B-91AC-4245-A171-13ED6D53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DFF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65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D4657"/>
  </w:style>
  <w:style w:type="paragraph" w:styleId="Footer">
    <w:name w:val="footer"/>
    <w:basedOn w:val="Normal"/>
    <w:link w:val="FooterChar"/>
    <w:uiPriority w:val="99"/>
    <w:unhideWhenUsed/>
    <w:rsid w:val="009D4657"/>
    <w:pPr>
      <w:tabs>
        <w:tab w:val="center" w:pos="4680"/>
        <w:tab w:val="right" w:pos="9360"/>
      </w:tabs>
    </w:pPr>
    <w:rPr>
      <w:szCs w:val="20"/>
      <w:lang w:val="en-US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9D4657"/>
  </w:style>
  <w:style w:type="character" w:styleId="Hyperlink">
    <w:name w:val="Hyperlink"/>
    <w:basedOn w:val="DefaultParagraphFont"/>
    <w:uiPriority w:val="99"/>
    <w:unhideWhenUsed/>
    <w:rsid w:val="00557D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ydney.edu.au/current_students/student_services/safety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f7d8fc-0d5c-4f08-94d6-0e2fc26014d8">
      <Terms xmlns="http://schemas.microsoft.com/office/infopath/2007/PartnerControls"/>
    </lcf76f155ced4ddcb4097134ff3c332f>
    <TaxCatchAll xmlns="ffe3b77f-1a18-49ad-a0f9-bf16cb5ee2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2BCFC010A724C9CD518D6A4E5596F" ma:contentTypeVersion="13" ma:contentTypeDescription="Create a new document." ma:contentTypeScope="" ma:versionID="dbcbb3ac60c181b169d691e47d0ccb78">
  <xsd:schema xmlns:xsd="http://www.w3.org/2001/XMLSchema" xmlns:xs="http://www.w3.org/2001/XMLSchema" xmlns:p="http://schemas.microsoft.com/office/2006/metadata/properties" xmlns:ns2="14f7d8fc-0d5c-4f08-94d6-0e2fc26014d8" xmlns:ns3="ffe3b77f-1a18-49ad-a0f9-bf16cb5ee235" targetNamespace="http://schemas.microsoft.com/office/2006/metadata/properties" ma:root="true" ma:fieldsID="3dbe123f7f01a00683b65156dab142f6" ns2:_="" ns3:_="">
    <xsd:import namespace="14f7d8fc-0d5c-4f08-94d6-0e2fc26014d8"/>
    <xsd:import namespace="ffe3b77f-1a18-49ad-a0f9-bf16cb5ee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7d8fc-0d5c-4f08-94d6-0e2fc2601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6756a5-891f-4eb9-a0b1-a8dad8018b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3b77f-1a18-49ad-a0f9-bf16cb5ee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c6c1dd5-7067-4cc1-a8aa-0f0cc287697f}" ma:internalName="TaxCatchAll" ma:showField="CatchAllData" ma:web="ffe3b77f-1a18-49ad-a0f9-bf16cb5ee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9DBD6-EF6D-4461-AFBF-3196F4136E3D}">
  <ds:schemaRefs>
    <ds:schemaRef ds:uri="http://schemas.microsoft.com/office/2006/metadata/properties"/>
    <ds:schemaRef ds:uri="http://schemas.microsoft.com/office/infopath/2007/PartnerControls"/>
    <ds:schemaRef ds:uri="14f7d8fc-0d5c-4f08-94d6-0e2fc26014d8"/>
    <ds:schemaRef ds:uri="ffe3b77f-1a18-49ad-a0f9-bf16cb5ee235"/>
  </ds:schemaRefs>
</ds:datastoreItem>
</file>

<file path=customXml/itemProps2.xml><?xml version="1.0" encoding="utf-8"?>
<ds:datastoreItem xmlns:ds="http://schemas.openxmlformats.org/officeDocument/2006/customXml" ds:itemID="{82BE6CE3-EA6F-4AC1-A810-DC54908B8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7d8fc-0d5c-4f08-94d6-0e2fc26014d8"/>
    <ds:schemaRef ds:uri="ffe3b77f-1a18-49ad-a0f9-bf16cb5ee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0629B-19D3-4482-9D53-DAA49BF45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Thomson</dc:creator>
  <cp:keywords/>
  <dc:description/>
  <cp:lastModifiedBy>Stuart Thomson</cp:lastModifiedBy>
  <cp:revision>7</cp:revision>
  <cp:lastPrinted>2022-10-05T03:30:00Z</cp:lastPrinted>
  <dcterms:created xsi:type="dcterms:W3CDTF">2022-10-06T02:33:00Z</dcterms:created>
  <dcterms:modified xsi:type="dcterms:W3CDTF">2022-11-02T03:44:00Z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0x01010022E2BCFC010A724C9CD518D6A4E5596F</vt:lpwstr>
  </property>
  <property fmtid="{D5CDD505-2E9C-101B-9397-08002B2CF9AE}" pid="3" name="MediaServiceImageTags">
    <vt:lpwstr/>
  </property>
</Properties>
</file>